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23B3F" w:rsidRDefault="00923B3F" w:rsidP="002F47F6">
      <w:pPr>
        <w:jc w:val="center"/>
      </w:pPr>
      <w:r>
        <w:rPr>
          <w:rFonts w:hint="eastAsia"/>
        </w:rPr>
        <w:t>韩济生院士获美国针刺研究学会</w:t>
      </w:r>
    </w:p>
    <w:p w:rsidR="00923B3F" w:rsidRDefault="00923B3F" w:rsidP="002F47F6">
      <w:pPr>
        <w:jc w:val="center"/>
      </w:pPr>
      <w:r>
        <w:rPr>
          <w:rFonts w:hint="eastAsia"/>
        </w:rPr>
        <w:t>“针灸研究终身成就奖”</w:t>
      </w:r>
    </w:p>
    <w:p w:rsidR="00923B3F" w:rsidRPr="00DD4931" w:rsidRDefault="00923B3F" w:rsidP="002F47F6">
      <w:pPr>
        <w:jc w:val="center"/>
      </w:pPr>
    </w:p>
    <w:p w:rsidR="00923B3F" w:rsidRPr="00DD4931" w:rsidRDefault="00923B3F" w:rsidP="002F47F6">
      <w:pPr>
        <w:ind w:firstLine="420"/>
      </w:pPr>
      <w:r w:rsidRPr="00DD4931">
        <w:rPr>
          <w:rFonts w:hint="eastAsia"/>
        </w:rPr>
        <w:t>中国针灸学会与美国针刺研究学会联合召开的“</w:t>
      </w:r>
      <w:r w:rsidRPr="00DD4931">
        <w:t>2014</w:t>
      </w:r>
      <w:r w:rsidRPr="00DD4931">
        <w:rPr>
          <w:rFonts w:hint="eastAsia"/>
        </w:rPr>
        <w:t>国际针灸研讨会”于</w:t>
      </w:r>
      <w:r w:rsidRPr="00DD4931">
        <w:t>2014</w:t>
      </w:r>
      <w:r w:rsidRPr="00DD4931">
        <w:rPr>
          <w:rFonts w:hint="eastAsia"/>
        </w:rPr>
        <w:t>年</w:t>
      </w:r>
      <w:r w:rsidRPr="00DD4931">
        <w:t>5</w:t>
      </w:r>
      <w:r w:rsidRPr="00DD4931">
        <w:rPr>
          <w:rFonts w:hint="eastAsia"/>
        </w:rPr>
        <w:t>月</w:t>
      </w:r>
      <w:r w:rsidRPr="00DD4931">
        <w:t>30</w:t>
      </w:r>
      <w:r w:rsidRPr="00DD4931">
        <w:rPr>
          <w:rFonts w:hint="eastAsia"/>
        </w:rPr>
        <w:t>日至</w:t>
      </w:r>
      <w:r w:rsidRPr="00DD4931">
        <w:t>6</w:t>
      </w:r>
      <w:r w:rsidRPr="00DD4931">
        <w:rPr>
          <w:rFonts w:hint="eastAsia"/>
        </w:rPr>
        <w:t>月</w:t>
      </w:r>
      <w:r w:rsidRPr="00DD4931">
        <w:t>1</w:t>
      </w:r>
      <w:r w:rsidRPr="00DD4931">
        <w:rPr>
          <w:rFonts w:hint="eastAsia"/>
        </w:rPr>
        <w:t>日在北京召开，主题为“针灸研究对</w:t>
      </w:r>
      <w:r w:rsidRPr="00DD4931">
        <w:t>21</w:t>
      </w:r>
      <w:r w:rsidRPr="00DD4931">
        <w:rPr>
          <w:rFonts w:hint="eastAsia"/>
        </w:rPr>
        <w:t>世纪全球医疗卫生的影响”。会议期间美国针刺研究学会将</w:t>
      </w:r>
      <w:r w:rsidR="00E87C4D" w:rsidRPr="00DD4931">
        <w:rPr>
          <w:rFonts w:hint="eastAsia"/>
        </w:rPr>
        <w:t>该学会首次设立的</w:t>
      </w:r>
      <w:r w:rsidRPr="00DD4931">
        <w:rPr>
          <w:rFonts w:hint="eastAsia"/>
        </w:rPr>
        <w:t>“针刺研究终身成就奖”颁发给韩济生院士。</w:t>
      </w:r>
      <w:r w:rsidR="00BA7B99" w:rsidRPr="00DD4931">
        <w:rPr>
          <w:rFonts w:hint="eastAsia"/>
        </w:rPr>
        <w:t>美国针刺研究学会</w:t>
      </w:r>
      <w:r w:rsidR="00BA7B99">
        <w:rPr>
          <w:rFonts w:hint="eastAsia"/>
        </w:rPr>
        <w:t>创始人</w:t>
      </w:r>
      <w:bookmarkStart w:id="0" w:name="_GoBack"/>
      <w:bookmarkEnd w:id="0"/>
      <w:r w:rsidRPr="00DD4931">
        <w:t>Hammerschlag</w:t>
      </w:r>
      <w:r w:rsidRPr="00DD4931">
        <w:rPr>
          <w:rFonts w:hint="eastAsia"/>
        </w:rPr>
        <w:t>教授在颁奖词中表彰韩济生在“阐明针刺镇痛的科学基础方面所做的原创性、具有高度影响力的科学研究”，指出“他在开辟东西方之间的通路上留下的足迹将被长远铭记”。韩济生在受奖后发表题为“针刺研究是我生命的主要部分”的大会报告，介绍自己半个世纪</w:t>
      </w:r>
      <w:r w:rsidR="00E87C4D" w:rsidRPr="00DD4931">
        <w:rPr>
          <w:rFonts w:hint="eastAsia"/>
        </w:rPr>
        <w:t>以来</w:t>
      </w:r>
      <w:r w:rsidRPr="00DD4931">
        <w:rPr>
          <w:rFonts w:hint="eastAsia"/>
        </w:rPr>
        <w:t>在北京大学医学部神经科学研究所所做的工作，为自己的研究团队能在这一历史机遇中为中国和世界针刺医学的发展做出贡献而深感庆幸。来自</w:t>
      </w:r>
      <w:r w:rsidRPr="00DD4931">
        <w:t>20</w:t>
      </w:r>
      <w:r w:rsidRPr="00DD4931">
        <w:rPr>
          <w:rFonts w:hint="eastAsia"/>
        </w:rPr>
        <w:t>多个国家与地区的中外针灸医学界代表二百余人用热烈掌声对韩济生院士的工作予以高度肯定。</w:t>
      </w:r>
    </w:p>
    <w:p w:rsidR="00923B3F" w:rsidRDefault="00BA7B99">
      <w:r>
        <w:rPr>
          <w:noProof/>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 o:spid="_x0000_i1025" type="#_x0000_t75" style="width:415.5pt;height:611.5pt;visibility:visible">
            <v:imagedata r:id="rId5" o:title=""/>
          </v:shape>
        </w:pict>
      </w:r>
      <w:r w:rsidR="00923B3F" w:rsidRPr="00800797">
        <w:rPr>
          <w:rFonts w:ascii="Times New Roman" w:hAnsi="Times New Roman"/>
          <w:snapToGrid w:val="0"/>
          <w:color w:val="000000"/>
          <w:w w:val="0"/>
          <w:kern w:val="0"/>
          <w:sz w:val="2"/>
          <w:u w:color="000000"/>
          <w:bdr w:val="none" w:sz="0" w:space="0" w:color="000000"/>
          <w:shd w:val="clear" w:color="000000" w:fill="000000"/>
        </w:rPr>
        <w:t xml:space="preserve"> </w:t>
      </w:r>
      <w:r>
        <w:rPr>
          <w:noProof/>
        </w:rPr>
        <w:lastRenderedPageBreak/>
        <w:pict>
          <v:shape id="图片 2" o:spid="_x0000_i1026" type="#_x0000_t75" style="width:415.5pt;height:304pt;visibility:visible">
            <v:imagedata r:id="rId6" o:title=""/>
          </v:shape>
        </w:pict>
      </w:r>
      <w:r w:rsidRPr="00BA7B99">
        <w:rPr>
          <w:noProof/>
        </w:rPr>
        <w:pict>
          <v:shape id="_x0000_i1027" type="#_x0000_t75" style="width:465pt;height:301.5pt">
            <v:imagedata r:id="rId7" o:title="IMG_0015a"/>
          </v:shape>
        </w:pict>
      </w:r>
    </w:p>
    <w:sectPr w:rsidR="00923B3F" w:rsidSect="00E43745">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080E0000" w:usb2="00000010" w:usb3="00000000" w:csb0="00040001" w:csb1="00000000"/>
  </w:font>
  <w:font w:name="Times New Roman">
    <w:panose1 w:val="02020603050405020304"/>
    <w:charset w:val="00"/>
    <w:family w:val="roman"/>
    <w:pitch w:val="variable"/>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oNotDisplayPageBoundaries/>
  <w:bordersDoNotSurroundHeader/>
  <w:bordersDoNotSurroundFooter/>
  <w:proofState w:spelling="clean" w:grammar="clean"/>
  <w:doNotTrackMoves/>
  <w:defaultTabStop w:val="420"/>
  <w:drawingGridVerticalSpacing w:val="156"/>
  <w:displayHorizontalDrawingGridEvery w:val="0"/>
  <w:displayVerticalDrawingGridEvery w:val="2"/>
  <w:characterSpacingControl w:val="compressPunctuation"/>
  <w:noLineBreaksAfter w:lang="zh-CN" w:val="$([{£¥·‘“〈《「『【〔〖〝﹙﹛﹝＄（．［｛￡￥"/>
  <w:noLineBreaksBefore w:lang="zh-CN" w:val="!%),.:;&gt;?]}¢¨°·ˇˉ―‖’”…‰′″›℃∶、。〃〉》」』】〕〗〞︶︺︾﹀﹄﹚﹜﹞！＂％＇），．：；？］｀｜｝～￠"/>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CD4534"/>
    <w:rsid w:val="002F47F6"/>
    <w:rsid w:val="00362D74"/>
    <w:rsid w:val="004557F8"/>
    <w:rsid w:val="004633FC"/>
    <w:rsid w:val="005A2DDE"/>
    <w:rsid w:val="007C6C03"/>
    <w:rsid w:val="007E1AE1"/>
    <w:rsid w:val="00800797"/>
    <w:rsid w:val="00923B3F"/>
    <w:rsid w:val="00A33438"/>
    <w:rsid w:val="00BA7B99"/>
    <w:rsid w:val="00C92395"/>
    <w:rsid w:val="00CA4EB3"/>
    <w:rsid w:val="00CD4534"/>
    <w:rsid w:val="00D65D9E"/>
    <w:rsid w:val="00DB5A67"/>
    <w:rsid w:val="00DD4931"/>
    <w:rsid w:val="00E43745"/>
    <w:rsid w:val="00E87C4D"/>
    <w:rsid w:val="00F10813"/>
    <w:rsid w:val="00F94B7F"/>
    <w:rsid w:val="00FD24AB"/>
    <w:rsid w:val="00FE1A2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43745"/>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rsid w:val="004633FC"/>
    <w:rPr>
      <w:sz w:val="18"/>
      <w:szCs w:val="18"/>
    </w:rPr>
  </w:style>
  <w:style w:type="character" w:customStyle="1" w:styleId="Char">
    <w:name w:val="批注框文本 Char"/>
    <w:link w:val="a3"/>
    <w:uiPriority w:val="99"/>
    <w:semiHidden/>
    <w:locked/>
    <w:rsid w:val="004633FC"/>
    <w:rPr>
      <w:rFonts w:cs="Times New Roman"/>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3</Pages>
  <Words>60</Words>
  <Characters>343</Characters>
  <Application>Microsoft Office Word</Application>
  <DocSecurity>0</DocSecurity>
  <Lines>2</Lines>
  <Paragraphs>1</Paragraphs>
  <ScaleCrop>false</ScaleCrop>
  <Company>微软中国</Company>
  <LinksUpToDate>false</LinksUpToDate>
  <CharactersWithSpaces>402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hanjisheng</dc:creator>
  <cp:keywords/>
  <dc:description/>
  <cp:lastModifiedBy>hanjisheng</cp:lastModifiedBy>
  <cp:revision>6</cp:revision>
  <dcterms:created xsi:type="dcterms:W3CDTF">2014-06-02T23:09:00Z</dcterms:created>
  <dcterms:modified xsi:type="dcterms:W3CDTF">2014-06-06T23:46:00Z</dcterms:modified>
</cp:coreProperties>
</file>